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9A3" w:rsidRPr="008D4876" w:rsidRDefault="000339A3" w:rsidP="008D4876">
      <w:pPr>
        <w:pStyle w:val="List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0339A3">
        <w:rPr>
          <w:rFonts w:ascii="Times New Roman" w:hAnsi="Times New Roman" w:cs="Times New Roman"/>
          <w:sz w:val="24"/>
          <w:szCs w:val="24"/>
        </w:rPr>
        <w:t>PREMATURITATEA INDUS</w:t>
      </w:r>
      <w:r w:rsidRPr="000339A3">
        <w:rPr>
          <w:rFonts w:ascii="Times New Roman" w:hAnsi="Times New Roman" w:cs="Times New Roman"/>
          <w:sz w:val="24"/>
          <w:szCs w:val="24"/>
          <w:lang w:val="ro-RO"/>
        </w:rPr>
        <w:t>Ă MEDICAL – TENDINȚE ACTUALE ALE INCIDENȚEI, FACTORILOR DETERMINANȚI ȘI REZULTATELOR</w:t>
      </w:r>
    </w:p>
    <w:p w:rsidR="008D4876" w:rsidRDefault="008D4876" w:rsidP="008D4876">
      <w:pPr>
        <w:pStyle w:val="Listparagraf"/>
        <w:rPr>
          <w:rFonts w:ascii="Times New Roman" w:hAnsi="Times New Roman" w:cs="Times New Roman"/>
          <w:sz w:val="24"/>
          <w:szCs w:val="24"/>
          <w:lang w:val="ro-RO"/>
        </w:rPr>
      </w:pPr>
    </w:p>
    <w:p w:rsidR="008D4876" w:rsidRPr="008D4876" w:rsidRDefault="008D4876" w:rsidP="00A82B78">
      <w:pPr>
        <w:pStyle w:val="Listparagraf"/>
        <w:rPr>
          <w:rFonts w:ascii="Times New Roman" w:hAnsi="Times New Roman" w:cs="Times New Roman"/>
          <w:sz w:val="24"/>
          <w:szCs w:val="24"/>
          <w:vertAlign w:val="superscript"/>
          <w:lang w:val="ro-RO"/>
        </w:rPr>
      </w:pPr>
      <w:r w:rsidRPr="00614059">
        <w:rPr>
          <w:rFonts w:ascii="Times New Roman" w:hAnsi="Times New Roman" w:cs="Times New Roman"/>
          <w:sz w:val="24"/>
          <w:szCs w:val="24"/>
          <w:lang w:val="ro-RO"/>
        </w:rPr>
        <w:t>Conferențiar Universitar Dr. Iolanda Elena Blidaru</w:t>
      </w:r>
      <w:r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1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0339A3">
        <w:rPr>
          <w:rFonts w:ascii="Times New Roman" w:hAnsi="Times New Roman" w:cs="Times New Roman"/>
          <w:sz w:val="24"/>
          <w:szCs w:val="24"/>
          <w:lang w:val="ro-RO"/>
        </w:rPr>
        <w:t>Dr. Rugină Victor</w:t>
      </w:r>
      <w:r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2</w:t>
      </w:r>
      <w:r w:rsidRPr="00614059">
        <w:rPr>
          <w:rFonts w:ascii="Times New Roman" w:hAnsi="Times New Roman" w:cs="Times New Roman"/>
          <w:sz w:val="24"/>
          <w:szCs w:val="24"/>
          <w:lang w:val="ro-RO"/>
        </w:rPr>
        <w:t>, Dr. Ana Ochiană</w:t>
      </w:r>
      <w:r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2</w:t>
      </w:r>
      <w:r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8D487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0339A3">
        <w:rPr>
          <w:rFonts w:ascii="Times New Roman" w:hAnsi="Times New Roman" w:cs="Times New Roman"/>
          <w:sz w:val="24"/>
          <w:szCs w:val="24"/>
          <w:lang w:val="ro-RO"/>
        </w:rPr>
        <w:t>Dr. Oana Marin</w:t>
      </w:r>
      <w:r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2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0339A3">
        <w:rPr>
          <w:rFonts w:ascii="Times New Roman" w:hAnsi="Times New Roman" w:cs="Times New Roman"/>
          <w:sz w:val="24"/>
          <w:szCs w:val="24"/>
          <w:lang w:val="ro-RO"/>
        </w:rPr>
        <w:t>Dr. Romelia Horobeț</w:t>
      </w:r>
      <w:r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2</w:t>
      </w:r>
    </w:p>
    <w:p w:rsidR="008D4876" w:rsidRPr="00614059" w:rsidRDefault="008D4876" w:rsidP="00A82B78">
      <w:pPr>
        <w:pStyle w:val="Listparagraf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 xml:space="preserve">1 </w:t>
      </w:r>
      <w:r w:rsidRPr="00614059">
        <w:rPr>
          <w:rFonts w:ascii="Times New Roman" w:hAnsi="Times New Roman" w:cs="Times New Roman"/>
          <w:sz w:val="24"/>
          <w:szCs w:val="24"/>
          <w:lang w:val="ro-RO"/>
        </w:rPr>
        <w:t xml:space="preserve">U.M.F. ”Gr. T. Popa” Iași, </w:t>
      </w:r>
    </w:p>
    <w:p w:rsidR="008D4876" w:rsidRDefault="008D4876" w:rsidP="00A82B78">
      <w:pPr>
        <w:pStyle w:val="Listparagraf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 xml:space="preserve">2 </w:t>
      </w:r>
      <w:r w:rsidRPr="00614059">
        <w:rPr>
          <w:rFonts w:ascii="Times New Roman" w:hAnsi="Times New Roman" w:cs="Times New Roman"/>
          <w:sz w:val="24"/>
          <w:szCs w:val="24"/>
          <w:lang w:val="ro-RO"/>
        </w:rPr>
        <w:t>Spitalul Clinic Universitar de Obstetrică Ginecologie ”Cuza Vodă” Iași</w:t>
      </w:r>
    </w:p>
    <w:p w:rsidR="00A82B78" w:rsidRDefault="00A82B78" w:rsidP="008D4876">
      <w:pPr>
        <w:pStyle w:val="Listparagraf"/>
        <w:rPr>
          <w:rFonts w:ascii="Times New Roman" w:hAnsi="Times New Roman" w:cs="Times New Roman"/>
          <w:sz w:val="24"/>
          <w:szCs w:val="24"/>
          <w:lang w:val="ro-RO"/>
        </w:rPr>
      </w:pPr>
    </w:p>
    <w:p w:rsidR="00A82B78" w:rsidRDefault="00A82B78" w:rsidP="008D4876">
      <w:pPr>
        <w:pStyle w:val="Listparagraf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REZUMAT</w:t>
      </w:r>
    </w:p>
    <w:p w:rsidR="00A82B78" w:rsidRDefault="00A82B78" w:rsidP="00A82B78">
      <w:pPr>
        <w:pStyle w:val="Listparagraf"/>
        <w:ind w:left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INTRODUCERE. Prematuritatea este principala cauză de mortalitate și morbiditate ne</w:t>
      </w:r>
      <w:r w:rsidR="00724F9E">
        <w:rPr>
          <w:rFonts w:ascii="Times New Roman" w:hAnsi="Times New Roman" w:cs="Times New Roman"/>
          <w:sz w:val="24"/>
          <w:szCs w:val="24"/>
          <w:lang w:val="ro-RO"/>
        </w:rPr>
        <w:t>onatale</w:t>
      </w:r>
      <w:r>
        <w:rPr>
          <w:rFonts w:ascii="Times New Roman" w:hAnsi="Times New Roman" w:cs="Times New Roman"/>
          <w:sz w:val="24"/>
          <w:szCs w:val="24"/>
          <w:lang w:val="ro-RO"/>
        </w:rPr>
        <w:t>. Nașterea prematură</w:t>
      </w:r>
      <w:r w:rsidR="00D32740">
        <w:rPr>
          <w:rFonts w:ascii="Times New Roman" w:hAnsi="Times New Roman" w:cs="Times New Roman"/>
          <w:sz w:val="24"/>
          <w:szCs w:val="24"/>
          <w:lang w:val="ro-RO"/>
        </w:rPr>
        <w:t xml:space="preserve"> (NP)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a cărei incidență este în creștere în țările dezvoltate în decursul ultimilor decenii,</w:t>
      </w:r>
      <w:r w:rsidR="00DB3365">
        <w:rPr>
          <w:rFonts w:ascii="Times New Roman" w:hAnsi="Times New Roman" w:cs="Times New Roman"/>
          <w:sz w:val="24"/>
          <w:szCs w:val="24"/>
          <w:lang w:val="ro-RO"/>
        </w:rPr>
        <w:t xml:space="preserve"> recunoaște trei categorii clinice:</w:t>
      </w:r>
      <w:r w:rsidR="00D32740">
        <w:rPr>
          <w:rFonts w:ascii="Times New Roman" w:hAnsi="Times New Roman" w:cs="Times New Roman"/>
          <w:sz w:val="24"/>
          <w:szCs w:val="24"/>
          <w:lang w:val="ro-RO"/>
        </w:rPr>
        <w:t xml:space="preserve"> NP</w:t>
      </w:r>
      <w:r w:rsidR="00DB3365">
        <w:rPr>
          <w:rFonts w:ascii="Times New Roman" w:hAnsi="Times New Roman" w:cs="Times New Roman"/>
          <w:sz w:val="24"/>
          <w:szCs w:val="24"/>
          <w:lang w:val="ro-RO"/>
        </w:rPr>
        <w:t xml:space="preserve"> iatrogenă sau indi</w:t>
      </w:r>
      <w:r w:rsidR="00D32740">
        <w:rPr>
          <w:rFonts w:ascii="Times New Roman" w:hAnsi="Times New Roman" w:cs="Times New Roman"/>
          <w:sz w:val="24"/>
          <w:szCs w:val="24"/>
          <w:lang w:val="ro-RO"/>
        </w:rPr>
        <w:t>cată medical, NP spontană și NP</w:t>
      </w:r>
      <w:r w:rsidR="00724F9E">
        <w:rPr>
          <w:rFonts w:ascii="Times New Roman" w:hAnsi="Times New Roman" w:cs="Times New Roman"/>
          <w:sz w:val="24"/>
          <w:szCs w:val="24"/>
          <w:lang w:val="ro-RO"/>
        </w:rPr>
        <w:t xml:space="preserve"> prin ruptura prematură</w:t>
      </w:r>
      <w:r w:rsidR="00DB3365">
        <w:rPr>
          <w:rFonts w:ascii="Times New Roman" w:hAnsi="Times New Roman" w:cs="Times New Roman"/>
          <w:sz w:val="24"/>
          <w:szCs w:val="24"/>
          <w:lang w:val="ro-RO"/>
        </w:rPr>
        <w:t xml:space="preserve"> a membranelor</w:t>
      </w:r>
      <w:r w:rsidR="00724F9E">
        <w:rPr>
          <w:rFonts w:ascii="Times New Roman" w:hAnsi="Times New Roman" w:cs="Times New Roman"/>
          <w:sz w:val="24"/>
          <w:szCs w:val="24"/>
          <w:lang w:val="ro-RO"/>
        </w:rPr>
        <w:t xml:space="preserve"> (RPSM)</w:t>
      </w:r>
      <w:r w:rsidR="00DB3365">
        <w:rPr>
          <w:rFonts w:ascii="Times New Roman" w:hAnsi="Times New Roman" w:cs="Times New Roman"/>
          <w:sz w:val="24"/>
          <w:szCs w:val="24"/>
          <w:lang w:val="ro-RO"/>
        </w:rPr>
        <w:t>. Obiectivul lucrării prezente este evaluar</w:t>
      </w:r>
      <w:r w:rsidR="00D32740">
        <w:rPr>
          <w:rFonts w:ascii="Times New Roman" w:hAnsi="Times New Roman" w:cs="Times New Roman"/>
          <w:sz w:val="24"/>
          <w:szCs w:val="24"/>
          <w:lang w:val="ro-RO"/>
        </w:rPr>
        <w:t>ea ponderii NP</w:t>
      </w:r>
      <w:r w:rsidR="00DB3365">
        <w:rPr>
          <w:rFonts w:ascii="Times New Roman" w:hAnsi="Times New Roman" w:cs="Times New Roman"/>
          <w:sz w:val="24"/>
          <w:szCs w:val="24"/>
          <w:lang w:val="ro-RO"/>
        </w:rPr>
        <w:t xml:space="preserve"> în contextul natalității generale</w:t>
      </w:r>
      <w:r w:rsidR="00D32740">
        <w:rPr>
          <w:rFonts w:ascii="Times New Roman" w:hAnsi="Times New Roman" w:cs="Times New Roman"/>
          <w:sz w:val="24"/>
          <w:szCs w:val="24"/>
          <w:lang w:val="ro-RO"/>
        </w:rPr>
        <w:t xml:space="preserve"> cu</w:t>
      </w:r>
      <w:r w:rsidR="00DB3365">
        <w:rPr>
          <w:rFonts w:ascii="Times New Roman" w:hAnsi="Times New Roman" w:cs="Times New Roman"/>
          <w:sz w:val="24"/>
          <w:szCs w:val="24"/>
          <w:lang w:val="ro-RO"/>
        </w:rPr>
        <w:t xml:space="preserve"> estimarea tendințelor actuale ale incidenței prematurității induse medical comparativ cu celelalte categorii, precum și obiectivarea re</w:t>
      </w:r>
      <w:r w:rsidR="00D32740">
        <w:rPr>
          <w:rFonts w:ascii="Times New Roman" w:hAnsi="Times New Roman" w:cs="Times New Roman"/>
          <w:sz w:val="24"/>
          <w:szCs w:val="24"/>
          <w:lang w:val="ro-RO"/>
        </w:rPr>
        <w:t>zultatelor obținute prin evaluarea</w:t>
      </w:r>
      <w:r w:rsidR="00DB3365">
        <w:rPr>
          <w:rFonts w:ascii="Times New Roman" w:hAnsi="Times New Roman" w:cs="Times New Roman"/>
          <w:sz w:val="24"/>
          <w:szCs w:val="24"/>
          <w:lang w:val="ro-RO"/>
        </w:rPr>
        <w:t xml:space="preserve"> mortinatalității, mortalității neonatale și a morbidității severe neonatale.</w:t>
      </w:r>
    </w:p>
    <w:p w:rsidR="00DB3365" w:rsidRDefault="00A82B78" w:rsidP="00A82B78">
      <w:pPr>
        <w:pStyle w:val="Listparagraf"/>
        <w:ind w:left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MATERIAL ȘI METODE.</w:t>
      </w:r>
      <w:r w:rsidR="00DB3365">
        <w:rPr>
          <w:rFonts w:ascii="Times New Roman" w:hAnsi="Times New Roman" w:cs="Times New Roman"/>
          <w:sz w:val="24"/>
          <w:szCs w:val="24"/>
          <w:lang w:val="ro-RO"/>
        </w:rPr>
        <w:t xml:space="preserve"> Studiul nostru i</w:t>
      </w:r>
      <w:r w:rsidR="005F23D7">
        <w:rPr>
          <w:rFonts w:ascii="Times New Roman" w:hAnsi="Times New Roman" w:cs="Times New Roman"/>
          <w:sz w:val="24"/>
          <w:szCs w:val="24"/>
          <w:lang w:val="ro-RO"/>
        </w:rPr>
        <w:t xml:space="preserve">nclude </w:t>
      </w:r>
      <w:r w:rsidR="00603507">
        <w:rPr>
          <w:rFonts w:ascii="Times New Roman" w:hAnsi="Times New Roman" w:cs="Times New Roman"/>
          <w:sz w:val="24"/>
          <w:szCs w:val="24"/>
          <w:lang w:val="ro-RO"/>
        </w:rPr>
        <w:t>1021</w:t>
      </w:r>
      <w:r w:rsidR="00D32740">
        <w:rPr>
          <w:rFonts w:ascii="Times New Roman" w:hAnsi="Times New Roman" w:cs="Times New Roman"/>
          <w:sz w:val="24"/>
          <w:szCs w:val="24"/>
          <w:lang w:val="ro-RO"/>
        </w:rPr>
        <w:t xml:space="preserve"> NP</w:t>
      </w:r>
      <w:r w:rsidR="005F23D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66DBA">
        <w:rPr>
          <w:rFonts w:ascii="Times New Roman" w:hAnsi="Times New Roman" w:cs="Times New Roman"/>
          <w:sz w:val="24"/>
          <w:szCs w:val="24"/>
          <w:lang w:val="ro-RO"/>
        </w:rPr>
        <w:t>cu făt unic și</w:t>
      </w:r>
      <w:r w:rsidR="00DB3365">
        <w:rPr>
          <w:rFonts w:ascii="Times New Roman" w:hAnsi="Times New Roman" w:cs="Times New Roman"/>
          <w:sz w:val="24"/>
          <w:szCs w:val="24"/>
          <w:lang w:val="ro-RO"/>
        </w:rPr>
        <w:t xml:space="preserve"> gemelare care s-au produs în intervalul 01.01.2008-31.12.2015, în Clinica a IV-a Obstetrică Ginecologie a Spitalului Clinic Universitar ”Cuza Vodă” din Iași. Datele prezentate sunt extrase din foile </w:t>
      </w:r>
      <w:r w:rsidR="00D32740">
        <w:rPr>
          <w:rFonts w:ascii="Times New Roman" w:hAnsi="Times New Roman" w:cs="Times New Roman"/>
          <w:sz w:val="24"/>
          <w:szCs w:val="24"/>
          <w:lang w:val="ro-RO"/>
        </w:rPr>
        <w:t>de observație clinică, registrele</w:t>
      </w:r>
      <w:r w:rsidR="00DB3365">
        <w:rPr>
          <w:rFonts w:ascii="Times New Roman" w:hAnsi="Times New Roman" w:cs="Times New Roman"/>
          <w:sz w:val="24"/>
          <w:szCs w:val="24"/>
          <w:lang w:val="ro-RO"/>
        </w:rPr>
        <w:t xml:space="preserve"> de nașteri și de operații cezariene. Categori</w:t>
      </w:r>
      <w:r w:rsidR="00D32740">
        <w:rPr>
          <w:rFonts w:ascii="Times New Roman" w:hAnsi="Times New Roman" w:cs="Times New Roman"/>
          <w:sz w:val="24"/>
          <w:szCs w:val="24"/>
          <w:lang w:val="ro-RO"/>
        </w:rPr>
        <w:t>ile clinice de NP</w:t>
      </w:r>
      <w:r w:rsidR="00DB3365">
        <w:rPr>
          <w:rFonts w:ascii="Times New Roman" w:hAnsi="Times New Roman" w:cs="Times New Roman"/>
          <w:sz w:val="24"/>
          <w:szCs w:val="24"/>
          <w:lang w:val="ro-RO"/>
        </w:rPr>
        <w:t xml:space="preserve"> sunt definite printr-un algoritm  care împarte toate nașterile la o vârstă gestațională</w:t>
      </w:r>
      <w:r w:rsidR="00CB511E">
        <w:rPr>
          <w:rFonts w:ascii="Times New Roman" w:hAnsi="Times New Roman" w:cs="Times New Roman"/>
          <w:sz w:val="24"/>
          <w:szCs w:val="24"/>
        </w:rPr>
        <w:t xml:space="preserve"> ≤</w:t>
      </w:r>
      <w:r w:rsidR="00DB3365">
        <w:rPr>
          <w:rFonts w:ascii="Times New Roman" w:hAnsi="Times New Roman" w:cs="Times New Roman"/>
          <w:sz w:val="24"/>
          <w:szCs w:val="24"/>
        </w:rPr>
        <w:t xml:space="preserve"> </w:t>
      </w:r>
      <w:r w:rsidR="00DB3365">
        <w:rPr>
          <w:rFonts w:ascii="Times New Roman" w:hAnsi="Times New Roman" w:cs="Times New Roman"/>
          <w:sz w:val="24"/>
          <w:szCs w:val="24"/>
          <w:lang w:val="ro-RO"/>
        </w:rPr>
        <w:t xml:space="preserve">37 </w:t>
      </w:r>
      <w:r w:rsidR="00D32740">
        <w:rPr>
          <w:rFonts w:ascii="Times New Roman" w:hAnsi="Times New Roman" w:cs="Times New Roman"/>
          <w:sz w:val="24"/>
          <w:szCs w:val="24"/>
          <w:lang w:val="ro-RO"/>
        </w:rPr>
        <w:t>de săptămâni în NP</w:t>
      </w:r>
      <w:r w:rsidR="00DB3365">
        <w:rPr>
          <w:rFonts w:ascii="Times New Roman" w:hAnsi="Times New Roman" w:cs="Times New Roman"/>
          <w:sz w:val="24"/>
          <w:szCs w:val="24"/>
          <w:lang w:val="ro-RO"/>
        </w:rPr>
        <w:t xml:space="preserve"> ind</w:t>
      </w:r>
      <w:r w:rsidR="00D32740">
        <w:rPr>
          <w:rFonts w:ascii="Times New Roman" w:hAnsi="Times New Roman" w:cs="Times New Roman"/>
          <w:sz w:val="24"/>
          <w:szCs w:val="24"/>
          <w:lang w:val="ro-RO"/>
        </w:rPr>
        <w:t>icate medical, NP spontane și NP</w:t>
      </w:r>
      <w:r w:rsidR="00DB3365">
        <w:rPr>
          <w:rFonts w:ascii="Times New Roman" w:hAnsi="Times New Roman" w:cs="Times New Roman"/>
          <w:sz w:val="24"/>
          <w:szCs w:val="24"/>
          <w:lang w:val="ro-RO"/>
        </w:rPr>
        <w:t xml:space="preserve"> după</w:t>
      </w:r>
      <w:r w:rsidR="00724F9E">
        <w:rPr>
          <w:rFonts w:ascii="Times New Roman" w:hAnsi="Times New Roman" w:cs="Times New Roman"/>
          <w:sz w:val="24"/>
          <w:szCs w:val="24"/>
          <w:lang w:val="ro-RO"/>
        </w:rPr>
        <w:t xml:space="preserve"> RPSM</w:t>
      </w:r>
      <w:r w:rsidR="00DB3365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F66DBA">
        <w:rPr>
          <w:rFonts w:ascii="Times New Roman" w:hAnsi="Times New Roman" w:cs="Times New Roman"/>
          <w:sz w:val="24"/>
          <w:szCs w:val="24"/>
          <w:lang w:val="ro-RO"/>
        </w:rPr>
        <w:t xml:space="preserve"> Rezultatele au fost prelucrate statistic.</w:t>
      </w:r>
    </w:p>
    <w:p w:rsidR="00DB3365" w:rsidRDefault="00DB3365" w:rsidP="00A82B78">
      <w:pPr>
        <w:pStyle w:val="Listparagraf"/>
        <w:ind w:left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REZULTATE.</w:t>
      </w:r>
      <w:r w:rsidR="00D32740">
        <w:rPr>
          <w:rFonts w:ascii="Times New Roman" w:hAnsi="Times New Roman" w:cs="Times New Roman"/>
          <w:sz w:val="24"/>
          <w:szCs w:val="24"/>
          <w:lang w:val="ro-RO"/>
        </w:rPr>
        <w:t xml:space="preserve"> În intervalul de 8 ani studiat</w:t>
      </w:r>
      <w:r w:rsidR="00F66DB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32740">
        <w:rPr>
          <w:rFonts w:ascii="Times New Roman" w:hAnsi="Times New Roman" w:cs="Times New Roman"/>
          <w:sz w:val="24"/>
          <w:szCs w:val="24"/>
          <w:lang w:val="ro-RO"/>
        </w:rPr>
        <w:t>se înregistrează o tendință la scădere</w:t>
      </w:r>
      <w:r w:rsidR="00D32740" w:rsidRPr="00D26D1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32740">
        <w:rPr>
          <w:rFonts w:ascii="Times New Roman" w:hAnsi="Times New Roman" w:cs="Times New Roman"/>
          <w:sz w:val="24"/>
          <w:szCs w:val="24"/>
          <w:lang w:val="ro-RO"/>
        </w:rPr>
        <w:t>a numărului total de nașteri</w:t>
      </w:r>
      <w:r w:rsidR="00D32740">
        <w:rPr>
          <w:rFonts w:ascii="Times New Roman" w:hAnsi="Times New Roman" w:cs="Times New Roman"/>
          <w:sz w:val="24"/>
          <w:szCs w:val="24"/>
          <w:lang w:val="ro-RO"/>
        </w:rPr>
        <w:t xml:space="preserve"> atât</w:t>
      </w:r>
      <w:r w:rsidR="00724F9E">
        <w:rPr>
          <w:rFonts w:ascii="Times New Roman" w:hAnsi="Times New Roman" w:cs="Times New Roman"/>
          <w:sz w:val="24"/>
          <w:szCs w:val="24"/>
          <w:lang w:val="ro-RO"/>
        </w:rPr>
        <w:t xml:space="preserve"> la nivelul spitalului</w:t>
      </w:r>
      <w:r w:rsidR="00FB1DD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F102F">
        <w:rPr>
          <w:rFonts w:ascii="Times New Roman" w:hAnsi="Times New Roman" w:cs="Times New Roman"/>
          <w:sz w:val="24"/>
          <w:szCs w:val="24"/>
          <w:lang w:val="ro-RO"/>
        </w:rPr>
        <w:t>cât și în Clinica a IV-a Obstetrică Ginecologie</w:t>
      </w:r>
      <w:r w:rsidR="00D32740">
        <w:rPr>
          <w:rFonts w:ascii="Times New Roman" w:hAnsi="Times New Roman" w:cs="Times New Roman"/>
          <w:sz w:val="24"/>
          <w:szCs w:val="24"/>
          <w:lang w:val="ro-RO"/>
        </w:rPr>
        <w:t>. Aceeași</w:t>
      </w:r>
      <w:r w:rsidR="007F102F">
        <w:rPr>
          <w:rFonts w:ascii="Times New Roman" w:hAnsi="Times New Roman" w:cs="Times New Roman"/>
          <w:sz w:val="24"/>
          <w:szCs w:val="24"/>
          <w:lang w:val="ro-RO"/>
        </w:rPr>
        <w:t xml:space="preserve"> tendință </w:t>
      </w:r>
      <w:r w:rsidR="00D32740">
        <w:rPr>
          <w:rFonts w:ascii="Times New Roman" w:hAnsi="Times New Roman" w:cs="Times New Roman"/>
          <w:sz w:val="24"/>
          <w:szCs w:val="24"/>
          <w:lang w:val="ro-RO"/>
        </w:rPr>
        <w:t xml:space="preserve">este </w:t>
      </w:r>
      <w:r w:rsidR="007F102F">
        <w:rPr>
          <w:rFonts w:ascii="Times New Roman" w:hAnsi="Times New Roman" w:cs="Times New Roman"/>
          <w:sz w:val="24"/>
          <w:szCs w:val="24"/>
          <w:lang w:val="ro-RO"/>
        </w:rPr>
        <w:t>observabilă și în cazul nașterilor naturale în favoarea celor prin operație cezarian</w:t>
      </w:r>
      <w:r w:rsidR="00D32740">
        <w:rPr>
          <w:rFonts w:ascii="Times New Roman" w:hAnsi="Times New Roman" w:cs="Times New Roman"/>
          <w:sz w:val="24"/>
          <w:szCs w:val="24"/>
          <w:lang w:val="ro-RO"/>
        </w:rPr>
        <w:t>ă, pe când ponderea NP crește evident, ajungând</w:t>
      </w:r>
      <w:r w:rsidR="007F102F">
        <w:rPr>
          <w:rFonts w:ascii="Times New Roman" w:hAnsi="Times New Roman" w:cs="Times New Roman"/>
          <w:sz w:val="24"/>
          <w:szCs w:val="24"/>
          <w:lang w:val="ro-RO"/>
        </w:rPr>
        <w:t xml:space="preserve"> până la </w:t>
      </w:r>
      <w:r w:rsidR="00724F9E">
        <w:rPr>
          <w:rFonts w:ascii="Times New Roman" w:hAnsi="Times New Roman" w:cs="Times New Roman"/>
          <w:sz w:val="24"/>
          <w:szCs w:val="24"/>
          <w:lang w:val="ro-RO"/>
        </w:rPr>
        <w:t>9,78%</w:t>
      </w:r>
      <w:r w:rsidR="00F66DBA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D26D1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32740">
        <w:rPr>
          <w:rFonts w:ascii="Times New Roman" w:hAnsi="Times New Roman" w:cs="Times New Roman"/>
          <w:sz w:val="24"/>
          <w:szCs w:val="24"/>
          <w:lang w:val="ro-RO"/>
        </w:rPr>
        <w:t>P</w:t>
      </w:r>
      <w:r w:rsidR="003A6D82">
        <w:rPr>
          <w:rFonts w:ascii="Times New Roman" w:hAnsi="Times New Roman" w:cs="Times New Roman"/>
          <w:sz w:val="24"/>
          <w:szCs w:val="24"/>
          <w:lang w:val="ro-RO"/>
        </w:rPr>
        <w:t>rocentul operațiilor cezariene c</w:t>
      </w:r>
      <w:r w:rsidR="00724F9E">
        <w:rPr>
          <w:rFonts w:ascii="Times New Roman" w:hAnsi="Times New Roman" w:cs="Times New Roman"/>
          <w:sz w:val="24"/>
          <w:szCs w:val="24"/>
          <w:lang w:val="ro-RO"/>
        </w:rPr>
        <w:t>rește la nivel de spital și de</w:t>
      </w:r>
      <w:r w:rsidR="00F44752">
        <w:rPr>
          <w:rFonts w:ascii="Times New Roman" w:hAnsi="Times New Roman" w:cs="Times New Roman"/>
          <w:sz w:val="24"/>
          <w:szCs w:val="24"/>
          <w:lang w:val="ro-RO"/>
        </w:rPr>
        <w:t xml:space="preserve"> clinică</w:t>
      </w:r>
      <w:r w:rsidR="003A6D82">
        <w:rPr>
          <w:rFonts w:ascii="Times New Roman" w:hAnsi="Times New Roman" w:cs="Times New Roman"/>
          <w:sz w:val="24"/>
          <w:szCs w:val="24"/>
          <w:lang w:val="ro-RO"/>
        </w:rPr>
        <w:t xml:space="preserve"> și î</w:t>
      </w:r>
      <w:r w:rsidR="00D32740">
        <w:rPr>
          <w:rFonts w:ascii="Times New Roman" w:hAnsi="Times New Roman" w:cs="Times New Roman"/>
          <w:sz w:val="24"/>
          <w:szCs w:val="24"/>
          <w:lang w:val="ro-RO"/>
        </w:rPr>
        <w:t>n categoria NP</w:t>
      </w:r>
      <w:r w:rsidR="003A6D82">
        <w:rPr>
          <w:rFonts w:ascii="Times New Roman" w:hAnsi="Times New Roman" w:cs="Times New Roman"/>
          <w:sz w:val="24"/>
          <w:szCs w:val="24"/>
          <w:lang w:val="ro-RO"/>
        </w:rPr>
        <w:t>, ajungând să egaleze</w:t>
      </w:r>
      <w:r w:rsidR="00FB1DDB">
        <w:rPr>
          <w:rFonts w:ascii="Times New Roman" w:hAnsi="Times New Roman" w:cs="Times New Roman"/>
          <w:sz w:val="24"/>
          <w:szCs w:val="24"/>
          <w:lang w:val="ro-RO"/>
        </w:rPr>
        <w:t xml:space="preserve"> pe cel al nașterilor</w:t>
      </w:r>
      <w:r w:rsidR="003A6D82">
        <w:rPr>
          <w:rFonts w:ascii="Times New Roman" w:hAnsi="Times New Roman" w:cs="Times New Roman"/>
          <w:sz w:val="24"/>
          <w:szCs w:val="24"/>
          <w:lang w:val="ro-RO"/>
        </w:rPr>
        <w:t xml:space="preserve"> naturale</w:t>
      </w:r>
      <w:r w:rsidR="00B82263">
        <w:rPr>
          <w:rFonts w:ascii="Times New Roman" w:hAnsi="Times New Roman" w:cs="Times New Roman"/>
          <w:sz w:val="24"/>
          <w:szCs w:val="24"/>
          <w:lang w:val="ro-RO"/>
        </w:rPr>
        <w:t xml:space="preserve"> și să reprezinte </w:t>
      </w:r>
      <w:r w:rsidR="008A7B73">
        <w:rPr>
          <w:rFonts w:ascii="Times New Roman" w:hAnsi="Times New Roman" w:cs="Times New Roman"/>
          <w:sz w:val="24"/>
          <w:szCs w:val="24"/>
          <w:lang w:val="ro-RO"/>
        </w:rPr>
        <w:t>aprox. 10% din totalul cezarienelor</w:t>
      </w:r>
      <w:r w:rsidR="003A6D82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8A7B7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44752">
        <w:rPr>
          <w:rFonts w:ascii="Times New Roman" w:hAnsi="Times New Roman" w:cs="Times New Roman"/>
          <w:sz w:val="24"/>
          <w:szCs w:val="24"/>
          <w:lang w:val="ro-RO"/>
        </w:rPr>
        <w:t>NP indicate medi</w:t>
      </w:r>
      <w:r w:rsidR="00F44752">
        <w:rPr>
          <w:rFonts w:ascii="Times New Roman" w:hAnsi="Times New Roman" w:cs="Times New Roman"/>
          <w:sz w:val="24"/>
          <w:szCs w:val="24"/>
          <w:lang w:val="ro-RO"/>
        </w:rPr>
        <w:t>cal</w:t>
      </w:r>
      <w:r w:rsidR="007F4AC3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F4475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24F9E">
        <w:rPr>
          <w:rFonts w:ascii="Times New Roman" w:hAnsi="Times New Roman" w:cs="Times New Roman"/>
          <w:sz w:val="24"/>
          <w:szCs w:val="24"/>
          <w:lang w:val="ro-RO"/>
        </w:rPr>
        <w:t>aflate</w:t>
      </w:r>
      <w:r w:rsidR="007F4AC3">
        <w:rPr>
          <w:rFonts w:ascii="Times New Roman" w:hAnsi="Times New Roman" w:cs="Times New Roman"/>
          <w:sz w:val="24"/>
          <w:szCs w:val="24"/>
          <w:lang w:val="ro-RO"/>
        </w:rPr>
        <w:t xml:space="preserve"> în creștere ca număr, </w:t>
      </w:r>
      <w:r w:rsidR="00F44752">
        <w:rPr>
          <w:rFonts w:ascii="Times New Roman" w:hAnsi="Times New Roman" w:cs="Times New Roman"/>
          <w:sz w:val="24"/>
          <w:szCs w:val="24"/>
          <w:lang w:val="ro-RO"/>
        </w:rPr>
        <w:t>sunt responsabile pentru</w:t>
      </w:r>
      <w:r w:rsidR="00F44752">
        <w:rPr>
          <w:rFonts w:ascii="Times New Roman" w:hAnsi="Times New Roman" w:cs="Times New Roman"/>
          <w:sz w:val="24"/>
          <w:szCs w:val="24"/>
          <w:lang w:val="ro-RO"/>
        </w:rPr>
        <w:t xml:space="preserve"> 1/3 </w:t>
      </w:r>
      <w:r w:rsidR="00F44752">
        <w:rPr>
          <w:rFonts w:ascii="Times New Roman" w:hAnsi="Times New Roman" w:cs="Times New Roman"/>
          <w:sz w:val="24"/>
          <w:szCs w:val="24"/>
          <w:lang w:val="ro-RO"/>
        </w:rPr>
        <w:t xml:space="preserve">din totalul NP. </w:t>
      </w:r>
      <w:r w:rsidR="00FB1DDB">
        <w:rPr>
          <w:rFonts w:ascii="Times New Roman" w:hAnsi="Times New Roman" w:cs="Times New Roman"/>
          <w:sz w:val="24"/>
          <w:szCs w:val="24"/>
          <w:lang w:val="ro-RO"/>
        </w:rPr>
        <w:t>În cazurile de NP</w:t>
      </w:r>
      <w:r w:rsidR="007F4AC3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FB1DDB">
        <w:rPr>
          <w:rFonts w:ascii="Times New Roman" w:hAnsi="Times New Roman" w:cs="Times New Roman"/>
          <w:sz w:val="24"/>
          <w:szCs w:val="24"/>
          <w:lang w:val="ro-RO"/>
        </w:rPr>
        <w:t xml:space="preserve"> m</w:t>
      </w:r>
      <w:r w:rsidR="00F44752">
        <w:rPr>
          <w:rFonts w:ascii="Times New Roman" w:hAnsi="Times New Roman" w:cs="Times New Roman"/>
          <w:sz w:val="24"/>
          <w:szCs w:val="24"/>
          <w:lang w:val="ro-RO"/>
        </w:rPr>
        <w:t>ortinatalitatea și decesele fetale intranatale ating un procent de 7,73%</w:t>
      </w:r>
      <w:r w:rsidR="00FB1DDB">
        <w:rPr>
          <w:rFonts w:ascii="Times New Roman" w:hAnsi="Times New Roman" w:cs="Times New Roman"/>
          <w:sz w:val="24"/>
          <w:szCs w:val="24"/>
          <w:lang w:val="ro-RO"/>
        </w:rPr>
        <w:t xml:space="preserve">, iar rata nou-născuților cu stare gravă la naștere este de 12,7%. </w:t>
      </w:r>
      <w:r w:rsidR="00F4475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A82B78" w:rsidRDefault="00DB3365" w:rsidP="00A82B78">
      <w:pPr>
        <w:pStyle w:val="Listparagraf"/>
        <w:ind w:left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CONCLUZII.</w:t>
      </w:r>
      <w:r w:rsidR="00A82B7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F4AC3">
        <w:rPr>
          <w:rFonts w:ascii="Times New Roman" w:hAnsi="Times New Roman" w:cs="Times New Roman"/>
          <w:sz w:val="24"/>
          <w:szCs w:val="24"/>
          <w:lang w:val="ro-RO"/>
        </w:rPr>
        <w:t>NP</w:t>
      </w:r>
      <w:r w:rsidR="007F4AC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F4AC3">
        <w:rPr>
          <w:rFonts w:ascii="Times New Roman" w:hAnsi="Times New Roman" w:cs="Times New Roman"/>
          <w:sz w:val="24"/>
          <w:szCs w:val="24"/>
          <w:lang w:val="ro-RO"/>
        </w:rPr>
        <w:t>contribuie</w:t>
      </w:r>
      <w:r w:rsidR="007F4AC3">
        <w:rPr>
          <w:rFonts w:ascii="Times New Roman" w:hAnsi="Times New Roman" w:cs="Times New Roman"/>
          <w:sz w:val="24"/>
          <w:szCs w:val="24"/>
          <w:lang w:val="ro-RO"/>
        </w:rPr>
        <w:t xml:space="preserve"> la creșterea </w:t>
      </w:r>
      <w:r w:rsidR="00724F9E">
        <w:rPr>
          <w:rFonts w:ascii="Times New Roman" w:hAnsi="Times New Roman" w:cs="Times New Roman"/>
          <w:sz w:val="24"/>
          <w:szCs w:val="24"/>
          <w:lang w:val="ro-RO"/>
        </w:rPr>
        <w:t>ratei nașterilor prin cezariană,</w:t>
      </w:r>
      <w:r w:rsidR="007F4AC3">
        <w:rPr>
          <w:rFonts w:ascii="Times New Roman" w:hAnsi="Times New Roman" w:cs="Times New Roman"/>
          <w:sz w:val="24"/>
          <w:szCs w:val="24"/>
          <w:lang w:val="ro-RO"/>
        </w:rPr>
        <w:t xml:space="preserve"> în mod special </w:t>
      </w:r>
      <w:r w:rsidR="00724F9E">
        <w:rPr>
          <w:rFonts w:ascii="Times New Roman" w:hAnsi="Times New Roman" w:cs="Times New Roman"/>
          <w:sz w:val="24"/>
          <w:szCs w:val="24"/>
          <w:lang w:val="ro-RO"/>
        </w:rPr>
        <w:t xml:space="preserve">prin </w:t>
      </w:r>
      <w:proofErr w:type="spellStart"/>
      <w:r w:rsidR="007F4AC3">
        <w:rPr>
          <w:rFonts w:ascii="Times New Roman" w:hAnsi="Times New Roman" w:cs="Times New Roman"/>
          <w:sz w:val="24"/>
          <w:szCs w:val="24"/>
          <w:lang w:val="ro-RO"/>
        </w:rPr>
        <w:t>prematuritatea</w:t>
      </w:r>
      <w:proofErr w:type="spellEnd"/>
      <w:r w:rsidR="007F4AC3">
        <w:rPr>
          <w:rFonts w:ascii="Times New Roman" w:hAnsi="Times New Roman" w:cs="Times New Roman"/>
          <w:sz w:val="24"/>
          <w:szCs w:val="24"/>
          <w:lang w:val="ro-RO"/>
        </w:rPr>
        <w:t xml:space="preserve"> indusă medical, ale cărei indicații materne și fetale au sporit în ultimii ani. Apare necesară evaluarea judicioasă a acestor indicații în corelație cu rezultatele reflectate de mortinatalitate, mortalitatea neonatală și morbiditatea severă neonatală. </w:t>
      </w:r>
    </w:p>
    <w:p w:rsidR="008D4876" w:rsidRDefault="00292135" w:rsidP="00292135">
      <w:pPr>
        <w:pStyle w:val="Listparagraf"/>
        <w:ind w:left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Cuvinte-cheie: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prematuritate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>, naștere prematură, cezariană.</w:t>
      </w:r>
    </w:p>
    <w:p w:rsidR="008D4876" w:rsidRPr="000339A3" w:rsidRDefault="008D4876" w:rsidP="000339A3">
      <w:pPr>
        <w:pStyle w:val="Listparagraf"/>
        <w:ind w:left="0"/>
        <w:rPr>
          <w:rFonts w:ascii="Times New Roman" w:hAnsi="Times New Roman" w:cs="Times New Roman"/>
          <w:sz w:val="24"/>
          <w:szCs w:val="24"/>
          <w:lang w:val="ro-RO"/>
        </w:rPr>
      </w:pPr>
      <w:bookmarkStart w:id="0" w:name="_GoBack"/>
      <w:bookmarkEnd w:id="0"/>
    </w:p>
    <w:p w:rsidR="00CC51BD" w:rsidRDefault="00CC51BD"/>
    <w:sectPr w:rsidR="00CC51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24C93"/>
    <w:multiLevelType w:val="hybridMultilevel"/>
    <w:tmpl w:val="B7D29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B26"/>
    <w:rsid w:val="000339A3"/>
    <w:rsid w:val="00292135"/>
    <w:rsid w:val="003A6D82"/>
    <w:rsid w:val="005F23D7"/>
    <w:rsid w:val="00603507"/>
    <w:rsid w:val="00724F9E"/>
    <w:rsid w:val="007F102F"/>
    <w:rsid w:val="007F4AC3"/>
    <w:rsid w:val="008A7B73"/>
    <w:rsid w:val="008D4876"/>
    <w:rsid w:val="00A82B78"/>
    <w:rsid w:val="00AC4B26"/>
    <w:rsid w:val="00B82263"/>
    <w:rsid w:val="00CB511E"/>
    <w:rsid w:val="00CC51BD"/>
    <w:rsid w:val="00D26D1D"/>
    <w:rsid w:val="00D32740"/>
    <w:rsid w:val="00DB3365"/>
    <w:rsid w:val="00F44752"/>
    <w:rsid w:val="00F66DBA"/>
    <w:rsid w:val="00FB1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339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339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419</Words>
  <Characters>2394</Characters>
  <Application>Microsoft Office Word</Application>
  <DocSecurity>0</DocSecurity>
  <Lines>19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2016-10-04T17:48:00Z</dcterms:created>
  <dcterms:modified xsi:type="dcterms:W3CDTF">2016-10-09T20:59:00Z</dcterms:modified>
</cp:coreProperties>
</file>